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3C13E" w14:textId="3B73874E" w:rsidR="004E6527" w:rsidRPr="00E5199B" w:rsidRDefault="004E6527" w:rsidP="009F4E4A">
      <w:pPr>
        <w:spacing w:after="0" w:line="240" w:lineRule="auto"/>
        <w:textAlignment w:val="baseline"/>
        <w:rPr>
          <w:rFonts w:eastAsia="Times New Roman" w:cstheme="minorHAnsi"/>
          <w:color w:val="516173"/>
          <w:sz w:val="30"/>
          <w:szCs w:val="30"/>
          <w:lang w:eastAsia="en-GB"/>
        </w:rPr>
      </w:pPr>
      <w:r w:rsidRPr="00E5199B">
        <w:rPr>
          <w:rFonts w:cstheme="minorHAnsi"/>
          <w:noProof/>
        </w:rPr>
        <w:drawing>
          <wp:inline distT="0" distB="0" distL="0" distR="0" wp14:anchorId="5A1A964C" wp14:editId="4904CF14">
            <wp:extent cx="2543175" cy="695325"/>
            <wp:effectExtent l="0" t="0" r="9525" b="9525"/>
            <wp:docPr id="1" name="Picture 1" descr="WorldHabitat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ldHabitat_Logo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882AB" w14:textId="77777777" w:rsidR="004E6527" w:rsidRPr="00E5199B" w:rsidRDefault="004E6527" w:rsidP="00EA73A8">
      <w:pPr>
        <w:spacing w:after="0" w:line="240" w:lineRule="auto"/>
        <w:textAlignment w:val="baseline"/>
        <w:rPr>
          <w:rFonts w:eastAsia="Times New Roman" w:cstheme="minorHAnsi"/>
          <w:color w:val="516173"/>
          <w:sz w:val="30"/>
          <w:szCs w:val="30"/>
          <w:lang w:eastAsia="en-GB"/>
        </w:rPr>
      </w:pPr>
    </w:p>
    <w:p w14:paraId="0B8C7F41" w14:textId="3A49B682" w:rsidR="00EA73A8" w:rsidRPr="00C105D4" w:rsidRDefault="00EA73A8" w:rsidP="00C105D4">
      <w:pPr>
        <w:pStyle w:val="Heading3"/>
        <w:pBdr>
          <w:bottom w:val="single" w:sz="4" w:space="2" w:color="auto"/>
        </w:pBdr>
        <w:spacing w:before="0"/>
        <w:rPr>
          <w:rFonts w:ascii="Calibri" w:hAnsi="Calibri" w:cs="Arial"/>
          <w:smallCaps/>
          <w:color w:val="auto"/>
          <w:sz w:val="28"/>
          <w:szCs w:val="28"/>
        </w:rPr>
      </w:pPr>
      <w:r w:rsidRPr="00C105D4">
        <w:rPr>
          <w:rFonts w:ascii="Calibri" w:hAnsi="Calibri" w:cs="Arial"/>
          <w:smallCaps/>
          <w:color w:val="auto"/>
          <w:sz w:val="28"/>
          <w:szCs w:val="28"/>
        </w:rPr>
        <w:t>Programme Manager (Homelessness)</w:t>
      </w:r>
    </w:p>
    <w:p w14:paraId="6401B49E" w14:textId="77777777" w:rsidR="00EA73A8" w:rsidRPr="00E5199B" w:rsidRDefault="00EA73A8" w:rsidP="00EA73A8">
      <w:pPr>
        <w:spacing w:after="0" w:line="240" w:lineRule="auto"/>
        <w:textAlignment w:val="baseline"/>
        <w:rPr>
          <w:rFonts w:eastAsia="Times New Roman" w:cstheme="minorHAnsi"/>
          <w:color w:val="516173"/>
          <w:sz w:val="30"/>
          <w:szCs w:val="30"/>
          <w:lang w:eastAsia="en-GB"/>
        </w:rPr>
      </w:pPr>
    </w:p>
    <w:p w14:paraId="7C39B44C" w14:textId="51C599D2" w:rsidR="00EA73A8" w:rsidRPr="009E4D95" w:rsidRDefault="0092361B" w:rsidP="009E4D95">
      <w:pPr>
        <w:spacing w:after="0" w:line="240" w:lineRule="auto"/>
        <w:jc w:val="both"/>
        <w:textAlignment w:val="baseline"/>
        <w:rPr>
          <w:rFonts w:eastAsia="Times New Roman" w:cstheme="minorHAnsi"/>
          <w:color w:val="404041"/>
          <w:sz w:val="24"/>
          <w:szCs w:val="24"/>
          <w:lang w:eastAsia="en-GB"/>
        </w:rPr>
      </w:pPr>
      <w:r w:rsidRPr="009E4D95">
        <w:rPr>
          <w:rFonts w:eastAsia="Times New Roman" w:cstheme="minorHAnsi"/>
          <w:color w:val="404041"/>
          <w:sz w:val="24"/>
          <w:szCs w:val="24"/>
          <w:lang w:eastAsia="en-GB"/>
        </w:rPr>
        <w:t>Do you want to help end</w:t>
      </w:r>
      <w:r w:rsidR="00EA73A8" w:rsidRPr="009E4D95">
        <w:rPr>
          <w:rFonts w:eastAsia="Times New Roman" w:cstheme="minorHAnsi"/>
          <w:color w:val="404041"/>
          <w:sz w:val="24"/>
          <w:szCs w:val="24"/>
          <w:lang w:eastAsia="en-GB"/>
        </w:rPr>
        <w:t xml:space="preserve"> street homelessness, address housing inequality</w:t>
      </w:r>
      <w:r w:rsidR="00EA73A8" w:rsidRPr="009E4D95">
        <w:rPr>
          <w:rFonts w:cstheme="minorHAnsi"/>
          <w:sz w:val="24"/>
          <w:szCs w:val="24"/>
        </w:rPr>
        <w:t xml:space="preserve"> and </w:t>
      </w:r>
      <w:r w:rsidR="00EA73A8" w:rsidRPr="009E4D95">
        <w:rPr>
          <w:rFonts w:eastAsia="Times New Roman" w:cstheme="minorHAnsi"/>
          <w:color w:val="404041"/>
          <w:sz w:val="24"/>
          <w:szCs w:val="24"/>
          <w:lang w:eastAsia="en-GB"/>
        </w:rPr>
        <w:t>support</w:t>
      </w:r>
      <w:r w:rsidRPr="009E4D95">
        <w:rPr>
          <w:rFonts w:eastAsia="Times New Roman" w:cstheme="minorHAnsi"/>
          <w:color w:val="404041"/>
          <w:sz w:val="24"/>
          <w:szCs w:val="24"/>
          <w:lang w:eastAsia="en-GB"/>
        </w:rPr>
        <w:t xml:space="preserve"> </w:t>
      </w:r>
      <w:r w:rsidR="00EA73A8" w:rsidRPr="009E4D95">
        <w:rPr>
          <w:rFonts w:eastAsia="Times New Roman" w:cstheme="minorHAnsi"/>
          <w:color w:val="404041"/>
          <w:sz w:val="24"/>
          <w:szCs w:val="24"/>
          <w:lang w:eastAsia="en-GB"/>
        </w:rPr>
        <w:t xml:space="preserve">organisations to create real social change? Are you looking to join a global organisation that celebrates innovation, champions </w:t>
      </w:r>
      <w:r w:rsidR="00EE21AE" w:rsidRPr="009E4D95">
        <w:rPr>
          <w:rFonts w:eastAsia="Times New Roman" w:cstheme="minorHAnsi"/>
          <w:color w:val="404041"/>
          <w:sz w:val="24"/>
          <w:szCs w:val="24"/>
          <w:lang w:eastAsia="en-GB"/>
        </w:rPr>
        <w:t xml:space="preserve">positive </w:t>
      </w:r>
      <w:r w:rsidR="00EA73A8" w:rsidRPr="009E4D95">
        <w:rPr>
          <w:rFonts w:eastAsia="Times New Roman" w:cstheme="minorHAnsi"/>
          <w:color w:val="404041"/>
          <w:sz w:val="24"/>
          <w:szCs w:val="24"/>
          <w:lang w:eastAsia="en-GB"/>
        </w:rPr>
        <w:t xml:space="preserve">housing </w:t>
      </w:r>
      <w:r w:rsidR="00C105D4" w:rsidRPr="009E4D95">
        <w:rPr>
          <w:rFonts w:eastAsia="Times New Roman" w:cstheme="minorHAnsi"/>
          <w:color w:val="404041"/>
          <w:sz w:val="24"/>
          <w:szCs w:val="24"/>
          <w:lang w:eastAsia="en-GB"/>
        </w:rPr>
        <w:t>solutions,</w:t>
      </w:r>
      <w:r w:rsidR="00EA73A8" w:rsidRPr="009E4D95">
        <w:rPr>
          <w:rFonts w:eastAsia="Times New Roman" w:cstheme="minorHAnsi"/>
          <w:color w:val="404041"/>
          <w:sz w:val="24"/>
          <w:szCs w:val="24"/>
          <w:lang w:eastAsia="en-GB"/>
        </w:rPr>
        <w:t xml:space="preserve"> and works </w:t>
      </w:r>
      <w:r w:rsidR="00EE21AE" w:rsidRPr="009E4D95">
        <w:rPr>
          <w:rFonts w:eastAsia="Times New Roman" w:cstheme="minorHAnsi"/>
          <w:color w:val="404041"/>
          <w:sz w:val="24"/>
          <w:szCs w:val="24"/>
          <w:lang w:eastAsia="en-GB"/>
        </w:rPr>
        <w:t>across the world</w:t>
      </w:r>
      <w:r w:rsidR="00337E7E" w:rsidRPr="009E4D95">
        <w:rPr>
          <w:rFonts w:eastAsia="Times New Roman" w:cstheme="minorHAnsi"/>
          <w:color w:val="404041"/>
          <w:sz w:val="24"/>
          <w:szCs w:val="24"/>
          <w:lang w:eastAsia="en-GB"/>
        </w:rPr>
        <w:t xml:space="preserve"> </w:t>
      </w:r>
      <w:r w:rsidR="00EA73A8" w:rsidRPr="009E4D95">
        <w:rPr>
          <w:rFonts w:eastAsia="Times New Roman" w:cstheme="minorHAnsi"/>
          <w:color w:val="404041"/>
          <w:sz w:val="24"/>
          <w:szCs w:val="24"/>
          <w:lang w:eastAsia="en-GB"/>
        </w:rPr>
        <w:t xml:space="preserve">to further the right to housing? If so, then join World Habitat as </w:t>
      </w:r>
      <w:r w:rsidR="0093540B" w:rsidRPr="009E4D95">
        <w:rPr>
          <w:rFonts w:eastAsia="Times New Roman" w:cstheme="minorHAnsi"/>
          <w:b/>
          <w:bCs/>
          <w:color w:val="404041"/>
          <w:sz w:val="24"/>
          <w:szCs w:val="24"/>
          <w:lang w:eastAsia="en-GB"/>
        </w:rPr>
        <w:t xml:space="preserve">Programme Manager in the Homelessness </w:t>
      </w:r>
      <w:r w:rsidR="005D0ED2" w:rsidRPr="009E4D95">
        <w:rPr>
          <w:rFonts w:eastAsia="Times New Roman" w:cstheme="minorHAnsi"/>
          <w:b/>
          <w:bCs/>
          <w:color w:val="404041"/>
          <w:sz w:val="24"/>
          <w:szCs w:val="24"/>
          <w:lang w:eastAsia="en-GB"/>
        </w:rPr>
        <w:t>Programme</w:t>
      </w:r>
      <w:r w:rsidR="005D0ED2" w:rsidRPr="009E4D95">
        <w:rPr>
          <w:rFonts w:eastAsia="Times New Roman" w:cstheme="minorHAnsi"/>
          <w:color w:val="404041"/>
          <w:sz w:val="24"/>
          <w:szCs w:val="24"/>
          <w:lang w:eastAsia="en-GB"/>
        </w:rPr>
        <w:t xml:space="preserve"> and</w:t>
      </w:r>
      <w:r w:rsidR="0093540B" w:rsidRPr="009E4D95">
        <w:rPr>
          <w:rFonts w:eastAsia="Times New Roman" w:cstheme="minorHAnsi"/>
          <w:color w:val="404041"/>
          <w:sz w:val="24"/>
          <w:szCs w:val="24"/>
          <w:lang w:eastAsia="en-GB"/>
        </w:rPr>
        <w:t xml:space="preserve"> play a key role in helping us end street homelessness once and for all. </w:t>
      </w:r>
    </w:p>
    <w:p w14:paraId="0CACE1D8" w14:textId="5F60CD4B" w:rsidR="00EA73A8" w:rsidRPr="009E4D95" w:rsidRDefault="00EA73A8" w:rsidP="009E4D95">
      <w:pPr>
        <w:spacing w:after="0" w:line="240" w:lineRule="auto"/>
        <w:jc w:val="both"/>
        <w:textAlignment w:val="baseline"/>
        <w:rPr>
          <w:rFonts w:eastAsia="Times New Roman" w:cstheme="minorHAnsi"/>
          <w:color w:val="404041"/>
          <w:sz w:val="24"/>
          <w:szCs w:val="24"/>
          <w:lang w:eastAsia="en-GB"/>
        </w:rPr>
      </w:pPr>
    </w:p>
    <w:p w14:paraId="1FB0AE6F" w14:textId="09E287CE" w:rsidR="00EA73A8" w:rsidRPr="009E4D95" w:rsidRDefault="00EA73A8" w:rsidP="009E4D95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516173"/>
          <w:sz w:val="24"/>
          <w:szCs w:val="24"/>
          <w:lang w:eastAsia="en-GB"/>
        </w:rPr>
      </w:pPr>
      <w:r w:rsidRPr="009E4D95">
        <w:rPr>
          <w:rFonts w:eastAsia="Times New Roman" w:cstheme="minorHAnsi"/>
          <w:b/>
          <w:bCs/>
          <w:color w:val="404041"/>
          <w:sz w:val="24"/>
          <w:szCs w:val="24"/>
          <w:lang w:eastAsia="en-GB"/>
        </w:rPr>
        <w:t>About World Habitat</w:t>
      </w:r>
    </w:p>
    <w:p w14:paraId="23926EF2" w14:textId="77777777" w:rsidR="004E6527" w:rsidRPr="009E4D95" w:rsidRDefault="004E6527" w:rsidP="009E4D95">
      <w:pPr>
        <w:spacing w:after="0" w:line="240" w:lineRule="auto"/>
        <w:jc w:val="both"/>
        <w:textAlignment w:val="baseline"/>
        <w:rPr>
          <w:rFonts w:eastAsia="Times New Roman" w:cstheme="minorHAnsi"/>
          <w:color w:val="404041"/>
          <w:sz w:val="24"/>
          <w:szCs w:val="24"/>
          <w:lang w:eastAsia="en-GB"/>
        </w:rPr>
      </w:pPr>
    </w:p>
    <w:p w14:paraId="33EDC7D6" w14:textId="24386BF5" w:rsidR="00EA73A8" w:rsidRPr="009E4D95" w:rsidRDefault="00EA73A8" w:rsidP="009E4D95">
      <w:pPr>
        <w:spacing w:after="0" w:line="240" w:lineRule="auto"/>
        <w:jc w:val="both"/>
        <w:textAlignment w:val="baseline"/>
        <w:rPr>
          <w:rFonts w:eastAsia="Times New Roman" w:cstheme="minorHAnsi"/>
          <w:color w:val="404041"/>
          <w:sz w:val="24"/>
          <w:szCs w:val="24"/>
          <w:lang w:eastAsia="en-GB"/>
        </w:rPr>
      </w:pPr>
      <w:r w:rsidRPr="009E4D95">
        <w:rPr>
          <w:rFonts w:eastAsia="Times New Roman" w:cstheme="minorHAnsi"/>
          <w:color w:val="404041"/>
          <w:sz w:val="24"/>
          <w:szCs w:val="24"/>
          <w:lang w:eastAsia="en-GB"/>
        </w:rPr>
        <w:t xml:space="preserve">Billions of people around the world lack a safe home due to conflict, poverty, natural disasters, and poor housing rights. At World Habitat, we work as a catalyst to help people overcome these challenges. We find out what works, help it grow and transfer great housing ideas to where they are needed most.  </w:t>
      </w:r>
    </w:p>
    <w:p w14:paraId="45EBC84D" w14:textId="77777777" w:rsidR="00EA73A8" w:rsidRPr="009E4D95" w:rsidRDefault="00EA73A8" w:rsidP="009E4D95">
      <w:pPr>
        <w:spacing w:after="0" w:line="240" w:lineRule="auto"/>
        <w:jc w:val="both"/>
        <w:textAlignment w:val="baseline"/>
        <w:rPr>
          <w:rFonts w:eastAsia="Times New Roman" w:cstheme="minorHAnsi"/>
          <w:color w:val="404041"/>
          <w:sz w:val="24"/>
          <w:szCs w:val="24"/>
          <w:lang w:eastAsia="en-GB"/>
        </w:rPr>
      </w:pPr>
    </w:p>
    <w:p w14:paraId="7D62D0F8" w14:textId="7B8C6732" w:rsidR="00EA73A8" w:rsidRPr="009E4D95" w:rsidRDefault="00EA73A8" w:rsidP="009E4D95">
      <w:pPr>
        <w:spacing w:after="0" w:line="240" w:lineRule="auto"/>
        <w:jc w:val="both"/>
        <w:textAlignment w:val="baseline"/>
        <w:rPr>
          <w:rFonts w:eastAsia="Times New Roman" w:cstheme="minorHAnsi"/>
          <w:color w:val="404041"/>
          <w:sz w:val="24"/>
          <w:szCs w:val="24"/>
          <w:lang w:eastAsia="en-GB"/>
        </w:rPr>
      </w:pPr>
      <w:r w:rsidRPr="009E4D95">
        <w:rPr>
          <w:rFonts w:eastAsia="Times New Roman" w:cstheme="minorHAnsi"/>
          <w:color w:val="404041"/>
          <w:sz w:val="24"/>
          <w:szCs w:val="24"/>
          <w:lang w:eastAsia="en-GB"/>
        </w:rPr>
        <w:t xml:space="preserve">We run three principal programmes: the World Habitat Awards </w:t>
      </w:r>
      <w:r w:rsidR="002A07CA" w:rsidRPr="009E4D95">
        <w:rPr>
          <w:rFonts w:eastAsia="Times New Roman" w:cstheme="minorHAnsi"/>
          <w:color w:val="404041"/>
          <w:sz w:val="24"/>
          <w:szCs w:val="24"/>
          <w:lang w:eastAsia="en-GB"/>
        </w:rPr>
        <w:t xml:space="preserve">- </w:t>
      </w:r>
      <w:r w:rsidRPr="009E4D95">
        <w:rPr>
          <w:rFonts w:eastAsia="Times New Roman" w:cstheme="minorHAnsi"/>
          <w:color w:val="404041"/>
          <w:sz w:val="24"/>
          <w:szCs w:val="24"/>
          <w:lang w:eastAsia="en-GB"/>
        </w:rPr>
        <w:t>celebrating the best housing solutions; the Global Community-Led Housing Programme</w:t>
      </w:r>
      <w:r w:rsidR="002A07CA" w:rsidRPr="009E4D95">
        <w:rPr>
          <w:rFonts w:eastAsia="Times New Roman" w:cstheme="minorHAnsi"/>
          <w:color w:val="404041"/>
          <w:sz w:val="24"/>
          <w:szCs w:val="24"/>
          <w:lang w:eastAsia="en-GB"/>
        </w:rPr>
        <w:t>;</w:t>
      </w:r>
      <w:r w:rsidRPr="009E4D95">
        <w:rPr>
          <w:rFonts w:eastAsia="Times New Roman" w:cstheme="minorHAnsi"/>
          <w:color w:val="404041"/>
          <w:sz w:val="24"/>
          <w:szCs w:val="24"/>
          <w:lang w:eastAsia="en-GB"/>
        </w:rPr>
        <w:t xml:space="preserve"> and the Homelessness Programme – all delivering a range of World Habitat exChange activities that bring people and ideas together. We champion the very best housing ideas, and support communities </w:t>
      </w:r>
      <w:r w:rsidR="00337E7E" w:rsidRPr="009E4D95">
        <w:rPr>
          <w:rFonts w:eastAsia="Times New Roman" w:cstheme="minorHAnsi"/>
          <w:color w:val="404041"/>
          <w:sz w:val="24"/>
          <w:szCs w:val="24"/>
          <w:lang w:eastAsia="en-GB"/>
        </w:rPr>
        <w:t xml:space="preserve">to </w:t>
      </w:r>
      <w:r w:rsidRPr="009E4D95">
        <w:rPr>
          <w:rFonts w:eastAsia="Times New Roman" w:cstheme="minorHAnsi"/>
          <w:color w:val="404041"/>
          <w:sz w:val="24"/>
          <w:szCs w:val="24"/>
          <w:lang w:eastAsia="en-GB"/>
        </w:rPr>
        <w:t>take control of solving their own housing needs.</w:t>
      </w:r>
    </w:p>
    <w:p w14:paraId="03B2F2F2" w14:textId="77777777" w:rsidR="00EA73A8" w:rsidRPr="009E4D95" w:rsidRDefault="00EA73A8" w:rsidP="009E4D95">
      <w:pPr>
        <w:spacing w:after="0" w:line="240" w:lineRule="auto"/>
        <w:jc w:val="both"/>
        <w:textAlignment w:val="baseline"/>
        <w:rPr>
          <w:rFonts w:eastAsia="Times New Roman" w:cstheme="minorHAnsi"/>
          <w:color w:val="516173"/>
          <w:sz w:val="24"/>
          <w:szCs w:val="24"/>
          <w:lang w:eastAsia="en-GB"/>
        </w:rPr>
      </w:pPr>
    </w:p>
    <w:p w14:paraId="2ECF40D8" w14:textId="545FD1D7" w:rsidR="002C5AA0" w:rsidRPr="009E4D95" w:rsidRDefault="002C5AA0" w:rsidP="009E4D95">
      <w:pPr>
        <w:spacing w:after="0" w:line="240" w:lineRule="auto"/>
        <w:jc w:val="both"/>
        <w:textAlignment w:val="baseline"/>
        <w:rPr>
          <w:rFonts w:eastAsia="Times New Roman" w:cstheme="minorHAnsi"/>
          <w:color w:val="404041"/>
          <w:sz w:val="24"/>
          <w:szCs w:val="24"/>
          <w:lang w:eastAsia="en-GB"/>
        </w:rPr>
      </w:pPr>
      <w:r w:rsidRPr="009E4D95">
        <w:rPr>
          <w:rFonts w:eastAsia="Times New Roman" w:cstheme="minorHAnsi"/>
          <w:color w:val="404041"/>
          <w:sz w:val="24"/>
          <w:szCs w:val="24"/>
          <w:lang w:eastAsia="en-GB"/>
        </w:rPr>
        <w:t>We are</w:t>
      </w:r>
      <w:r w:rsidR="00337E7E" w:rsidRPr="009E4D95">
        <w:rPr>
          <w:rFonts w:eastAsia="Times New Roman" w:cstheme="minorHAnsi"/>
          <w:color w:val="404041"/>
          <w:sz w:val="24"/>
          <w:szCs w:val="24"/>
          <w:lang w:eastAsia="en-GB"/>
        </w:rPr>
        <w:t xml:space="preserve"> a</w:t>
      </w:r>
      <w:r w:rsidRPr="009E4D95">
        <w:rPr>
          <w:rFonts w:eastAsia="Times New Roman" w:cstheme="minorHAnsi"/>
          <w:color w:val="404041"/>
          <w:sz w:val="24"/>
          <w:szCs w:val="24"/>
          <w:lang w:eastAsia="en-GB"/>
        </w:rPr>
        <w:t xml:space="preserve"> flexible and family</w:t>
      </w:r>
      <w:r w:rsidR="00337E7E" w:rsidRPr="009E4D95">
        <w:rPr>
          <w:rFonts w:eastAsia="Times New Roman" w:cstheme="minorHAnsi"/>
          <w:color w:val="404041"/>
          <w:sz w:val="24"/>
          <w:szCs w:val="24"/>
          <w:lang w:eastAsia="en-GB"/>
        </w:rPr>
        <w:t>-</w:t>
      </w:r>
      <w:r w:rsidRPr="009E4D95">
        <w:rPr>
          <w:rFonts w:eastAsia="Times New Roman" w:cstheme="minorHAnsi"/>
          <w:color w:val="404041"/>
          <w:sz w:val="24"/>
          <w:szCs w:val="24"/>
          <w:lang w:eastAsia="en-GB"/>
        </w:rPr>
        <w:t>friendly employer. We offer flexitime</w:t>
      </w:r>
      <w:r w:rsidR="002A07CA" w:rsidRPr="009E4D95">
        <w:rPr>
          <w:rFonts w:eastAsia="Times New Roman" w:cstheme="minorHAnsi"/>
          <w:color w:val="404041"/>
          <w:sz w:val="24"/>
          <w:szCs w:val="24"/>
          <w:lang w:eastAsia="en-GB"/>
        </w:rPr>
        <w:t>,</w:t>
      </w:r>
      <w:r w:rsidRPr="009E4D95">
        <w:rPr>
          <w:rFonts w:eastAsia="Times New Roman" w:cstheme="minorHAnsi"/>
          <w:color w:val="404041"/>
          <w:sz w:val="24"/>
          <w:szCs w:val="24"/>
          <w:lang w:eastAsia="en-GB"/>
        </w:rPr>
        <w:t xml:space="preserve"> a 34.5 hour working week, some working from home, a generous pension, life cover and a competitive salary.  </w:t>
      </w:r>
    </w:p>
    <w:p w14:paraId="4ECC3366" w14:textId="77777777" w:rsidR="00337E7E" w:rsidRPr="009E4D95" w:rsidRDefault="00337E7E" w:rsidP="009E4D95">
      <w:pPr>
        <w:spacing w:after="0" w:line="240" w:lineRule="auto"/>
        <w:jc w:val="both"/>
        <w:textAlignment w:val="baseline"/>
        <w:rPr>
          <w:rFonts w:eastAsia="Times New Roman" w:cstheme="minorHAnsi"/>
          <w:color w:val="404041"/>
          <w:sz w:val="24"/>
          <w:szCs w:val="24"/>
          <w:lang w:eastAsia="en-GB"/>
        </w:rPr>
      </w:pPr>
    </w:p>
    <w:p w14:paraId="5FF7742F" w14:textId="7B01F580" w:rsidR="002C5AA0" w:rsidRPr="009E4D95" w:rsidRDefault="002C5AA0" w:rsidP="009E4D95">
      <w:pPr>
        <w:spacing w:after="0" w:line="240" w:lineRule="auto"/>
        <w:jc w:val="both"/>
        <w:textAlignment w:val="baseline"/>
        <w:rPr>
          <w:rFonts w:eastAsia="Times New Roman" w:cstheme="minorHAnsi"/>
          <w:color w:val="404041"/>
          <w:sz w:val="24"/>
          <w:szCs w:val="24"/>
          <w:lang w:eastAsia="en-GB"/>
        </w:rPr>
      </w:pPr>
      <w:r w:rsidRPr="009E4D95">
        <w:rPr>
          <w:rFonts w:eastAsia="Times New Roman" w:cstheme="minorHAnsi"/>
          <w:color w:val="404041"/>
          <w:sz w:val="24"/>
          <w:szCs w:val="24"/>
          <w:lang w:eastAsia="en-GB"/>
        </w:rPr>
        <w:t>We welcome applicants from all backgrounds, genders, abilities and ethnicities as we seek to increase the diversity of our staff team to reflect our diverse work.</w:t>
      </w:r>
    </w:p>
    <w:p w14:paraId="15342BE2" w14:textId="77777777" w:rsidR="002A07CA" w:rsidRPr="009E4D95" w:rsidRDefault="002A07CA" w:rsidP="009E4D95">
      <w:pPr>
        <w:spacing w:after="0" w:line="240" w:lineRule="auto"/>
        <w:jc w:val="both"/>
        <w:textAlignment w:val="baseline"/>
        <w:rPr>
          <w:rFonts w:eastAsia="Times New Roman" w:cstheme="minorHAnsi"/>
          <w:color w:val="404041"/>
          <w:sz w:val="24"/>
          <w:szCs w:val="24"/>
          <w:lang w:eastAsia="en-GB"/>
        </w:rPr>
      </w:pPr>
    </w:p>
    <w:p w14:paraId="3331277C" w14:textId="7FC495E9" w:rsidR="002C5AA0" w:rsidRPr="009E4D95" w:rsidRDefault="002C5AA0" w:rsidP="009E4D95">
      <w:pPr>
        <w:spacing w:after="0" w:line="240" w:lineRule="auto"/>
        <w:jc w:val="both"/>
        <w:textAlignment w:val="baseline"/>
        <w:rPr>
          <w:rFonts w:eastAsia="Times New Roman" w:cstheme="minorHAnsi"/>
          <w:color w:val="404041"/>
          <w:sz w:val="24"/>
          <w:szCs w:val="24"/>
          <w:lang w:eastAsia="en-GB"/>
        </w:rPr>
      </w:pPr>
      <w:r w:rsidRPr="009E4D95">
        <w:rPr>
          <w:rFonts w:eastAsia="Times New Roman" w:cstheme="minorHAnsi"/>
          <w:color w:val="404041"/>
          <w:sz w:val="24"/>
          <w:szCs w:val="24"/>
          <w:lang w:eastAsia="en-GB"/>
        </w:rPr>
        <w:t xml:space="preserve">We encourage career development with an appraisal system and opportunities to develop your knowledge and skills.  </w:t>
      </w:r>
    </w:p>
    <w:p w14:paraId="33B811FE" w14:textId="77777777" w:rsidR="002C5AA0" w:rsidRPr="009E4D95" w:rsidRDefault="002C5AA0" w:rsidP="009E4D95">
      <w:pPr>
        <w:spacing w:after="0" w:line="240" w:lineRule="auto"/>
        <w:jc w:val="both"/>
        <w:textAlignment w:val="baseline"/>
        <w:rPr>
          <w:rFonts w:eastAsia="Times New Roman" w:cstheme="minorHAnsi"/>
          <w:color w:val="404041"/>
          <w:sz w:val="24"/>
          <w:szCs w:val="24"/>
          <w:lang w:eastAsia="en-GB"/>
        </w:rPr>
      </w:pPr>
    </w:p>
    <w:p w14:paraId="59273E60" w14:textId="77777777" w:rsidR="00EA73A8" w:rsidRPr="009E4D95" w:rsidRDefault="00EA73A8" w:rsidP="009E4D95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404041"/>
          <w:sz w:val="24"/>
          <w:szCs w:val="24"/>
          <w:lang w:eastAsia="en-GB"/>
        </w:rPr>
      </w:pPr>
      <w:r w:rsidRPr="009E4D95">
        <w:rPr>
          <w:rFonts w:eastAsia="Times New Roman" w:cstheme="minorHAnsi"/>
          <w:b/>
          <w:bCs/>
          <w:color w:val="404041"/>
          <w:sz w:val="24"/>
          <w:szCs w:val="24"/>
          <w:lang w:eastAsia="en-GB"/>
        </w:rPr>
        <w:t>About the Homelessness Programme</w:t>
      </w:r>
    </w:p>
    <w:p w14:paraId="5D190743" w14:textId="77777777" w:rsidR="004E6527" w:rsidRPr="009E4D95" w:rsidRDefault="004E6527" w:rsidP="009E4D95">
      <w:pPr>
        <w:spacing w:after="0" w:line="240" w:lineRule="auto"/>
        <w:jc w:val="both"/>
        <w:textAlignment w:val="baseline"/>
        <w:rPr>
          <w:rFonts w:cstheme="minorHAnsi"/>
          <w:color w:val="404041"/>
          <w:sz w:val="24"/>
          <w:szCs w:val="24"/>
        </w:rPr>
      </w:pPr>
    </w:p>
    <w:p w14:paraId="0FDBE615" w14:textId="6250C548" w:rsidR="00EA73A8" w:rsidRPr="009E4D95" w:rsidRDefault="00EA73A8" w:rsidP="009E4D95">
      <w:pPr>
        <w:spacing w:after="0" w:line="240" w:lineRule="auto"/>
        <w:jc w:val="both"/>
        <w:textAlignment w:val="baseline"/>
        <w:rPr>
          <w:rFonts w:cstheme="minorHAnsi"/>
          <w:color w:val="404041"/>
          <w:sz w:val="24"/>
          <w:szCs w:val="24"/>
        </w:rPr>
      </w:pPr>
      <w:r w:rsidRPr="009E4D95">
        <w:rPr>
          <w:rFonts w:cstheme="minorHAnsi"/>
          <w:color w:val="404041"/>
          <w:sz w:val="24"/>
          <w:szCs w:val="24"/>
        </w:rPr>
        <w:t xml:space="preserve">Five years ago, World Habitat set up the European End Street Homelessness Campaign, because we believe that the time has come to stop managing homelessness and </w:t>
      </w:r>
      <w:r w:rsidR="00337E7E" w:rsidRPr="009E4D95">
        <w:rPr>
          <w:rFonts w:cstheme="minorHAnsi"/>
          <w:color w:val="404041"/>
          <w:sz w:val="24"/>
          <w:szCs w:val="24"/>
        </w:rPr>
        <w:t xml:space="preserve">to </w:t>
      </w:r>
      <w:r w:rsidRPr="009E4D95">
        <w:rPr>
          <w:rFonts w:cstheme="minorHAnsi"/>
          <w:color w:val="404041"/>
          <w:sz w:val="24"/>
          <w:szCs w:val="24"/>
        </w:rPr>
        <w:t xml:space="preserve">start ending it. Inspired by our work with Community Solutions in the USA and the Y-Foundation in Finland (who have both won World Habitat Awards due to their </w:t>
      </w:r>
      <w:r w:rsidR="005D0ED2" w:rsidRPr="009E4D95">
        <w:rPr>
          <w:rFonts w:cstheme="minorHAnsi"/>
          <w:color w:val="404041"/>
          <w:sz w:val="24"/>
          <w:szCs w:val="24"/>
        </w:rPr>
        <w:t>successful</w:t>
      </w:r>
      <w:r w:rsidRPr="009E4D95">
        <w:rPr>
          <w:rFonts w:cstheme="minorHAnsi"/>
          <w:color w:val="404041"/>
          <w:sz w:val="24"/>
          <w:szCs w:val="24"/>
        </w:rPr>
        <w:t xml:space="preserve"> </w:t>
      </w:r>
      <w:r w:rsidR="005D0ED2" w:rsidRPr="009E4D95">
        <w:rPr>
          <w:rFonts w:cstheme="minorHAnsi"/>
          <w:color w:val="404041"/>
          <w:sz w:val="24"/>
          <w:szCs w:val="24"/>
        </w:rPr>
        <w:t>approaches</w:t>
      </w:r>
      <w:r w:rsidRPr="009E4D95">
        <w:rPr>
          <w:rFonts w:cstheme="minorHAnsi"/>
          <w:color w:val="404041"/>
          <w:sz w:val="24"/>
          <w:szCs w:val="24"/>
        </w:rPr>
        <w:t xml:space="preserve"> to end street homelessness), we are now working with</w:t>
      </w:r>
      <w:r w:rsidR="00337E7E" w:rsidRPr="009E4D95">
        <w:rPr>
          <w:rFonts w:cstheme="minorHAnsi"/>
          <w:color w:val="404041"/>
          <w:sz w:val="24"/>
          <w:szCs w:val="24"/>
        </w:rPr>
        <w:t xml:space="preserve"> a</w:t>
      </w:r>
      <w:r w:rsidRPr="009E4D95">
        <w:rPr>
          <w:rFonts w:cstheme="minorHAnsi"/>
          <w:color w:val="404041"/>
          <w:sz w:val="24"/>
          <w:szCs w:val="24"/>
        </w:rPr>
        <w:t xml:space="preserve"> large network </w:t>
      </w:r>
      <w:r w:rsidR="00960D8A" w:rsidRPr="009E4D95">
        <w:rPr>
          <w:rFonts w:cstheme="minorHAnsi"/>
          <w:color w:val="404041"/>
          <w:sz w:val="24"/>
          <w:szCs w:val="24"/>
        </w:rPr>
        <w:t>of stakeholders in</w:t>
      </w:r>
      <w:r w:rsidRPr="009E4D95">
        <w:rPr>
          <w:rFonts w:cstheme="minorHAnsi"/>
          <w:color w:val="404041"/>
          <w:sz w:val="24"/>
          <w:szCs w:val="24"/>
        </w:rPr>
        <w:t xml:space="preserve"> European cites to show that every community can end street homelessness. This new post will </w:t>
      </w:r>
      <w:r w:rsidR="005D0ED2" w:rsidRPr="009E4D95">
        <w:rPr>
          <w:rFonts w:cstheme="minorHAnsi"/>
          <w:color w:val="404041"/>
          <w:sz w:val="24"/>
          <w:szCs w:val="24"/>
        </w:rPr>
        <w:t>be part of the</w:t>
      </w:r>
      <w:r w:rsidRPr="009E4D95">
        <w:rPr>
          <w:rFonts w:cstheme="minorHAnsi"/>
          <w:color w:val="404041"/>
          <w:sz w:val="24"/>
          <w:szCs w:val="24"/>
        </w:rPr>
        <w:t xml:space="preserve"> Homelessness Programme team</w:t>
      </w:r>
      <w:r w:rsidR="005D0ED2" w:rsidRPr="009E4D95">
        <w:rPr>
          <w:rFonts w:cstheme="minorHAnsi"/>
          <w:color w:val="404041"/>
          <w:sz w:val="24"/>
          <w:szCs w:val="24"/>
        </w:rPr>
        <w:t>,</w:t>
      </w:r>
      <w:r w:rsidRPr="009E4D95">
        <w:rPr>
          <w:rFonts w:cstheme="minorHAnsi"/>
          <w:color w:val="404041"/>
          <w:sz w:val="24"/>
          <w:szCs w:val="24"/>
        </w:rPr>
        <w:t xml:space="preserve"> deliver</w:t>
      </w:r>
      <w:r w:rsidR="005D0ED2" w:rsidRPr="009E4D95">
        <w:rPr>
          <w:rFonts w:cstheme="minorHAnsi"/>
          <w:color w:val="404041"/>
          <w:sz w:val="24"/>
          <w:szCs w:val="24"/>
        </w:rPr>
        <w:t>ing</w:t>
      </w:r>
      <w:r w:rsidRPr="009E4D95">
        <w:rPr>
          <w:rFonts w:cstheme="minorHAnsi"/>
          <w:color w:val="404041"/>
          <w:sz w:val="24"/>
          <w:szCs w:val="24"/>
        </w:rPr>
        <w:t xml:space="preserve"> our model of support to both longstanding </w:t>
      </w:r>
      <w:r w:rsidRPr="009E4D95">
        <w:rPr>
          <w:rFonts w:cstheme="minorHAnsi"/>
          <w:color w:val="404041"/>
          <w:sz w:val="24"/>
          <w:szCs w:val="24"/>
        </w:rPr>
        <w:lastRenderedPageBreak/>
        <w:t>partners as well as play</w:t>
      </w:r>
      <w:r w:rsidR="00337E7E" w:rsidRPr="009E4D95">
        <w:rPr>
          <w:rFonts w:cstheme="minorHAnsi"/>
          <w:color w:val="404041"/>
          <w:sz w:val="24"/>
          <w:szCs w:val="24"/>
        </w:rPr>
        <w:t>ing</w:t>
      </w:r>
      <w:r w:rsidRPr="009E4D95">
        <w:rPr>
          <w:rFonts w:cstheme="minorHAnsi"/>
          <w:color w:val="404041"/>
          <w:sz w:val="24"/>
          <w:szCs w:val="24"/>
        </w:rPr>
        <w:t xml:space="preserve"> an integral role in helping us grow the campaign in Europe (particularly Central and Eastern Europe).  </w:t>
      </w:r>
    </w:p>
    <w:p w14:paraId="3D5EEC0D" w14:textId="7D929645" w:rsidR="00EA73A8" w:rsidRPr="009E4D95" w:rsidRDefault="00EA73A8" w:rsidP="009E4D95">
      <w:pPr>
        <w:spacing w:after="0" w:line="240" w:lineRule="auto"/>
        <w:jc w:val="both"/>
        <w:textAlignment w:val="baseline"/>
        <w:rPr>
          <w:rFonts w:cstheme="minorHAnsi"/>
          <w:color w:val="404041"/>
          <w:sz w:val="24"/>
          <w:szCs w:val="24"/>
        </w:rPr>
      </w:pPr>
    </w:p>
    <w:p w14:paraId="03040F5F" w14:textId="77777777" w:rsidR="00EA73A8" w:rsidRPr="009E4D95" w:rsidRDefault="00EA73A8" w:rsidP="009E4D95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404041"/>
          <w:sz w:val="24"/>
          <w:szCs w:val="24"/>
          <w:lang w:eastAsia="en-GB"/>
        </w:rPr>
      </w:pPr>
      <w:r w:rsidRPr="009E4D95">
        <w:rPr>
          <w:rFonts w:eastAsia="Times New Roman" w:cstheme="minorHAnsi"/>
          <w:b/>
          <w:bCs/>
          <w:color w:val="404041"/>
          <w:sz w:val="24"/>
          <w:szCs w:val="24"/>
          <w:lang w:eastAsia="en-GB"/>
        </w:rPr>
        <w:t>About you</w:t>
      </w:r>
    </w:p>
    <w:p w14:paraId="1ECD0086" w14:textId="77777777" w:rsidR="004E6527" w:rsidRPr="009E4D95" w:rsidRDefault="004E6527" w:rsidP="009E4D95">
      <w:pPr>
        <w:spacing w:after="0" w:line="240" w:lineRule="auto"/>
        <w:jc w:val="both"/>
        <w:textAlignment w:val="baseline"/>
        <w:rPr>
          <w:rFonts w:cstheme="minorHAnsi"/>
          <w:color w:val="404041"/>
          <w:sz w:val="24"/>
          <w:szCs w:val="24"/>
        </w:rPr>
      </w:pPr>
    </w:p>
    <w:p w14:paraId="1E47ACE9" w14:textId="5E462B6D" w:rsidR="00EA73A8" w:rsidRPr="009E4D95" w:rsidRDefault="00EA73A8" w:rsidP="009E4D95">
      <w:pPr>
        <w:spacing w:after="0" w:line="240" w:lineRule="auto"/>
        <w:jc w:val="both"/>
        <w:textAlignment w:val="baseline"/>
        <w:rPr>
          <w:rFonts w:cstheme="minorHAnsi"/>
          <w:color w:val="404041"/>
          <w:sz w:val="24"/>
          <w:szCs w:val="24"/>
        </w:rPr>
      </w:pPr>
      <w:r w:rsidRPr="009E4D95">
        <w:rPr>
          <w:rFonts w:cstheme="minorHAnsi"/>
          <w:color w:val="404041"/>
          <w:sz w:val="24"/>
          <w:szCs w:val="24"/>
        </w:rPr>
        <w:t xml:space="preserve">We want someone who is </w:t>
      </w:r>
      <w:r w:rsidR="008B537E" w:rsidRPr="009E4D95">
        <w:rPr>
          <w:rFonts w:cstheme="minorHAnsi"/>
          <w:color w:val="404041"/>
          <w:sz w:val="24"/>
          <w:szCs w:val="24"/>
        </w:rPr>
        <w:t>committed to</w:t>
      </w:r>
      <w:r w:rsidRPr="009E4D95">
        <w:rPr>
          <w:rFonts w:cstheme="minorHAnsi"/>
          <w:color w:val="404041"/>
          <w:sz w:val="24"/>
          <w:szCs w:val="24"/>
        </w:rPr>
        <w:t xml:space="preserve"> supporting organisations to create real social change. You will be interested in working directly with frontline and campaign organisations</w:t>
      </w:r>
      <w:r w:rsidR="00995B5C" w:rsidRPr="009E4D95">
        <w:rPr>
          <w:rFonts w:cstheme="minorHAnsi"/>
          <w:color w:val="404041"/>
          <w:sz w:val="24"/>
          <w:szCs w:val="24"/>
        </w:rPr>
        <w:t xml:space="preserve">, </w:t>
      </w:r>
      <w:r w:rsidRPr="009E4D95">
        <w:rPr>
          <w:rFonts w:cstheme="minorHAnsi"/>
          <w:color w:val="404041"/>
          <w:sz w:val="24"/>
          <w:szCs w:val="24"/>
        </w:rPr>
        <w:t xml:space="preserve">understanding what the issues are on the ground, how our partners can be supported and building a clear evidence base of what works. This will help </w:t>
      </w:r>
      <w:r w:rsidR="00995B5C" w:rsidRPr="009E4D95">
        <w:rPr>
          <w:rFonts w:cstheme="minorHAnsi"/>
          <w:color w:val="404041"/>
          <w:sz w:val="24"/>
          <w:szCs w:val="24"/>
        </w:rPr>
        <w:t>our partners</w:t>
      </w:r>
      <w:r w:rsidRPr="009E4D95">
        <w:rPr>
          <w:rFonts w:cstheme="minorHAnsi"/>
          <w:color w:val="404041"/>
          <w:sz w:val="24"/>
          <w:szCs w:val="24"/>
        </w:rPr>
        <w:t xml:space="preserve"> plan and implement effective solutions including testing new approaches </w:t>
      </w:r>
      <w:r w:rsidR="00995B5C" w:rsidRPr="009E4D95">
        <w:rPr>
          <w:rFonts w:cstheme="minorHAnsi"/>
          <w:color w:val="404041"/>
          <w:sz w:val="24"/>
          <w:szCs w:val="24"/>
        </w:rPr>
        <w:t>to address</w:t>
      </w:r>
      <w:r w:rsidRPr="009E4D95">
        <w:rPr>
          <w:rFonts w:cstheme="minorHAnsi"/>
          <w:color w:val="404041"/>
          <w:sz w:val="24"/>
          <w:szCs w:val="24"/>
        </w:rPr>
        <w:t xml:space="preserve"> street homelessness. </w:t>
      </w:r>
    </w:p>
    <w:p w14:paraId="3EC121FD" w14:textId="64611D68" w:rsidR="00EA73A8" w:rsidRPr="009E4D95" w:rsidRDefault="00995B5C" w:rsidP="009E4D95">
      <w:pPr>
        <w:pStyle w:val="NormalWeb"/>
        <w:spacing w:before="0" w:after="0"/>
        <w:jc w:val="both"/>
        <w:rPr>
          <w:rFonts w:asciiTheme="minorHAnsi" w:eastAsiaTheme="minorHAnsi" w:hAnsiTheme="minorHAnsi" w:cstheme="minorHAnsi"/>
          <w:color w:val="404041"/>
          <w:lang w:eastAsia="en-US"/>
        </w:rPr>
      </w:pPr>
      <w:r w:rsidRPr="009E4D95">
        <w:rPr>
          <w:rFonts w:asciiTheme="minorHAnsi" w:eastAsiaTheme="minorHAnsi" w:hAnsiTheme="minorHAnsi" w:cstheme="minorHAnsi"/>
          <w:color w:val="404041"/>
          <w:lang w:eastAsia="en-US"/>
        </w:rPr>
        <w:t>You will play an integral role within the Homelessness Programme team</w:t>
      </w:r>
      <w:r w:rsidR="009E4D95">
        <w:rPr>
          <w:rFonts w:asciiTheme="minorHAnsi" w:eastAsiaTheme="minorHAnsi" w:hAnsiTheme="minorHAnsi" w:cstheme="minorHAnsi"/>
          <w:color w:val="404041"/>
          <w:lang w:eastAsia="en-US"/>
        </w:rPr>
        <w:t>,</w:t>
      </w:r>
      <w:r w:rsidRPr="009E4D95">
        <w:rPr>
          <w:rFonts w:asciiTheme="minorHAnsi" w:eastAsiaTheme="minorHAnsi" w:hAnsiTheme="minorHAnsi" w:cstheme="minorHAnsi"/>
          <w:color w:val="404041"/>
          <w:lang w:eastAsia="en-US"/>
        </w:rPr>
        <w:t xml:space="preserve"> working closely with a range of consultants and external partners. </w:t>
      </w:r>
      <w:r w:rsidR="00EA73A8" w:rsidRPr="009E4D95">
        <w:rPr>
          <w:rFonts w:asciiTheme="minorHAnsi" w:eastAsiaTheme="minorHAnsi" w:hAnsiTheme="minorHAnsi" w:cstheme="minorHAnsi"/>
          <w:color w:val="404041"/>
          <w:lang w:eastAsia="en-US"/>
        </w:rPr>
        <w:t>You will be competent at developing long</w:t>
      </w:r>
      <w:r w:rsidR="00337E7E" w:rsidRPr="009E4D95">
        <w:rPr>
          <w:rFonts w:asciiTheme="minorHAnsi" w:eastAsiaTheme="minorHAnsi" w:hAnsiTheme="minorHAnsi" w:cstheme="minorHAnsi"/>
          <w:color w:val="404041"/>
          <w:lang w:eastAsia="en-US"/>
        </w:rPr>
        <w:t>-</w:t>
      </w:r>
      <w:r w:rsidR="00EA73A8" w:rsidRPr="009E4D95">
        <w:rPr>
          <w:rFonts w:asciiTheme="minorHAnsi" w:eastAsiaTheme="minorHAnsi" w:hAnsiTheme="minorHAnsi" w:cstheme="minorHAnsi"/>
          <w:color w:val="404041"/>
          <w:lang w:eastAsia="en-US"/>
        </w:rPr>
        <w:t xml:space="preserve">term relationships remotely, including using a variety of methods to facilitate knowledge exchange, good practice and </w:t>
      </w:r>
      <w:r w:rsidRPr="009E4D95">
        <w:rPr>
          <w:rFonts w:asciiTheme="minorHAnsi" w:eastAsiaTheme="minorHAnsi" w:hAnsiTheme="minorHAnsi" w:cstheme="minorHAnsi"/>
          <w:color w:val="404041"/>
          <w:lang w:eastAsia="en-US"/>
        </w:rPr>
        <w:t>managing grant portfolios</w:t>
      </w:r>
      <w:r w:rsidR="00EA73A8" w:rsidRPr="009E4D95">
        <w:rPr>
          <w:rFonts w:asciiTheme="minorHAnsi" w:eastAsiaTheme="minorHAnsi" w:hAnsiTheme="minorHAnsi" w:cstheme="minorHAnsi"/>
          <w:color w:val="404041"/>
          <w:lang w:eastAsia="en-US"/>
        </w:rPr>
        <w:t xml:space="preserve">. </w:t>
      </w:r>
      <w:r w:rsidR="005D0ED2" w:rsidRPr="009E4D95">
        <w:rPr>
          <w:rFonts w:asciiTheme="minorHAnsi" w:eastAsiaTheme="minorHAnsi" w:hAnsiTheme="minorHAnsi" w:cstheme="minorHAnsi"/>
          <w:color w:val="404041"/>
          <w:lang w:eastAsia="en-US"/>
        </w:rPr>
        <w:t>You will occasionally be involved in other work areas</w:t>
      </w:r>
      <w:r w:rsidR="00960D8A" w:rsidRPr="009E4D95">
        <w:rPr>
          <w:rFonts w:asciiTheme="minorHAnsi" w:eastAsiaTheme="minorHAnsi" w:hAnsiTheme="minorHAnsi" w:cstheme="minorHAnsi"/>
          <w:color w:val="404041"/>
          <w:lang w:eastAsia="en-US"/>
        </w:rPr>
        <w:t xml:space="preserve"> within World Habitat</w:t>
      </w:r>
      <w:r w:rsidR="005D0ED2" w:rsidRPr="009E4D95">
        <w:rPr>
          <w:rFonts w:asciiTheme="minorHAnsi" w:eastAsiaTheme="minorHAnsi" w:hAnsiTheme="minorHAnsi" w:cstheme="minorHAnsi"/>
          <w:color w:val="404041"/>
          <w:lang w:eastAsia="en-US"/>
        </w:rPr>
        <w:t>, for example, assessing applications for the annual World Habitat Awards</w:t>
      </w:r>
      <w:r w:rsidR="00960D8A" w:rsidRPr="009E4D95">
        <w:rPr>
          <w:rFonts w:asciiTheme="minorHAnsi" w:eastAsiaTheme="minorHAnsi" w:hAnsiTheme="minorHAnsi" w:cstheme="minorHAnsi"/>
          <w:color w:val="404041"/>
          <w:lang w:eastAsia="en-US"/>
        </w:rPr>
        <w:t xml:space="preserve"> or attending events on behalf of World Habitat</w:t>
      </w:r>
      <w:r w:rsidR="005D0ED2" w:rsidRPr="009E4D95">
        <w:rPr>
          <w:rFonts w:asciiTheme="minorHAnsi" w:eastAsiaTheme="minorHAnsi" w:hAnsiTheme="minorHAnsi" w:cstheme="minorHAnsi"/>
          <w:color w:val="404041"/>
          <w:lang w:eastAsia="en-US"/>
        </w:rPr>
        <w:t xml:space="preserve">. </w:t>
      </w:r>
      <w:r w:rsidR="00EA73A8" w:rsidRPr="009E4D95">
        <w:rPr>
          <w:rFonts w:asciiTheme="minorHAnsi" w:eastAsiaTheme="minorHAnsi" w:hAnsiTheme="minorHAnsi" w:cstheme="minorHAnsi"/>
          <w:color w:val="404041"/>
          <w:lang w:eastAsia="en-US"/>
        </w:rPr>
        <w:t xml:space="preserve">Dependent on COVID-19, travel will be required to work with our partners across European cities, with potential opportunities to travel more internationally. </w:t>
      </w:r>
      <w:r w:rsidR="005D0ED2" w:rsidRPr="009E4D95">
        <w:rPr>
          <w:rFonts w:asciiTheme="minorHAnsi" w:eastAsiaTheme="minorHAnsi" w:hAnsiTheme="minorHAnsi" w:cstheme="minorHAnsi"/>
          <w:color w:val="404041"/>
          <w:lang w:eastAsia="en-US"/>
        </w:rPr>
        <w:t>Fluency in Spanish, French or other second language would be an advantage.</w:t>
      </w:r>
    </w:p>
    <w:p w14:paraId="7EBD60BB" w14:textId="397D333F" w:rsidR="00EA73A8" w:rsidRPr="009E4D95" w:rsidRDefault="00EA73A8" w:rsidP="009E4D95">
      <w:pPr>
        <w:spacing w:before="240" w:after="240" w:line="100" w:lineRule="atLeast"/>
        <w:jc w:val="both"/>
        <w:rPr>
          <w:rFonts w:cstheme="minorHAnsi"/>
          <w:color w:val="404041"/>
          <w:sz w:val="24"/>
          <w:szCs w:val="24"/>
        </w:rPr>
      </w:pPr>
      <w:r w:rsidRPr="009E4D95">
        <w:rPr>
          <w:rFonts w:cstheme="minorHAnsi"/>
          <w:color w:val="404041"/>
          <w:sz w:val="24"/>
          <w:szCs w:val="24"/>
        </w:rPr>
        <w:t>Due to the ongoing COVID-19</w:t>
      </w:r>
      <w:r w:rsidR="008B537E" w:rsidRPr="009E4D95">
        <w:rPr>
          <w:rFonts w:cstheme="minorHAnsi"/>
          <w:color w:val="404041"/>
          <w:sz w:val="24"/>
          <w:szCs w:val="24"/>
        </w:rPr>
        <w:t xml:space="preserve"> </w:t>
      </w:r>
      <w:r w:rsidR="00960D8A" w:rsidRPr="009E4D95">
        <w:rPr>
          <w:rFonts w:cstheme="minorHAnsi"/>
          <w:color w:val="404041"/>
          <w:sz w:val="24"/>
          <w:szCs w:val="24"/>
        </w:rPr>
        <w:t>pandemic</w:t>
      </w:r>
      <w:r w:rsidRPr="009E4D95">
        <w:rPr>
          <w:rFonts w:cstheme="minorHAnsi"/>
          <w:color w:val="404041"/>
          <w:sz w:val="24"/>
          <w:szCs w:val="24"/>
        </w:rPr>
        <w:t xml:space="preserve">, all World Habitat staff </w:t>
      </w:r>
      <w:r w:rsidR="00960D8A" w:rsidRPr="009E4D95">
        <w:rPr>
          <w:rFonts w:cstheme="minorHAnsi"/>
          <w:color w:val="404041"/>
          <w:sz w:val="24"/>
          <w:szCs w:val="24"/>
        </w:rPr>
        <w:t xml:space="preserve">attend an office in Leicester once a week (Monday) and </w:t>
      </w:r>
      <w:r w:rsidR="00995B5C" w:rsidRPr="009E4D95">
        <w:rPr>
          <w:rFonts w:cstheme="minorHAnsi"/>
          <w:color w:val="404041"/>
          <w:sz w:val="24"/>
          <w:szCs w:val="24"/>
        </w:rPr>
        <w:t>work from home</w:t>
      </w:r>
      <w:r w:rsidRPr="009E4D95">
        <w:rPr>
          <w:rFonts w:cstheme="minorHAnsi"/>
          <w:color w:val="404041"/>
          <w:sz w:val="24"/>
          <w:szCs w:val="24"/>
        </w:rPr>
        <w:t xml:space="preserve"> </w:t>
      </w:r>
      <w:r w:rsidR="00960D8A" w:rsidRPr="009E4D95">
        <w:rPr>
          <w:rFonts w:cstheme="minorHAnsi"/>
          <w:color w:val="404041"/>
          <w:sz w:val="24"/>
          <w:szCs w:val="24"/>
        </w:rPr>
        <w:t>the rest of time</w:t>
      </w:r>
      <w:r w:rsidRPr="009E4D95">
        <w:rPr>
          <w:rFonts w:cstheme="minorHAnsi"/>
          <w:color w:val="404041"/>
          <w:sz w:val="24"/>
          <w:szCs w:val="24"/>
        </w:rPr>
        <w:t xml:space="preserve">. </w:t>
      </w:r>
      <w:r w:rsidR="00960D8A" w:rsidRPr="009E4D95">
        <w:rPr>
          <w:rFonts w:cstheme="minorHAnsi"/>
          <w:color w:val="404041"/>
          <w:sz w:val="24"/>
          <w:szCs w:val="24"/>
        </w:rPr>
        <w:t>We will be moving to</w:t>
      </w:r>
      <w:r w:rsidRPr="009E4D95">
        <w:rPr>
          <w:rFonts w:cstheme="minorHAnsi"/>
          <w:color w:val="404041"/>
          <w:sz w:val="24"/>
          <w:szCs w:val="24"/>
        </w:rPr>
        <w:t xml:space="preserve"> new Head Office in Leicester city centre </w:t>
      </w:r>
      <w:r w:rsidR="00960D8A" w:rsidRPr="009E4D95">
        <w:rPr>
          <w:rFonts w:cstheme="minorHAnsi"/>
          <w:color w:val="404041"/>
          <w:sz w:val="24"/>
          <w:szCs w:val="24"/>
        </w:rPr>
        <w:t xml:space="preserve">at </w:t>
      </w:r>
      <w:r w:rsidR="00960D8A" w:rsidRPr="00BB0437">
        <w:rPr>
          <w:rFonts w:cstheme="minorHAnsi"/>
          <w:sz w:val="24"/>
          <w:szCs w:val="24"/>
        </w:rPr>
        <w:t>the end of 2021</w:t>
      </w:r>
      <w:r w:rsidRPr="00BB0437">
        <w:rPr>
          <w:rFonts w:cstheme="minorHAnsi"/>
          <w:sz w:val="24"/>
          <w:szCs w:val="24"/>
        </w:rPr>
        <w:t xml:space="preserve">. </w:t>
      </w:r>
      <w:r w:rsidRPr="009E4D95">
        <w:rPr>
          <w:rFonts w:cstheme="minorHAnsi"/>
          <w:color w:val="404041"/>
          <w:sz w:val="24"/>
          <w:szCs w:val="24"/>
        </w:rPr>
        <w:t xml:space="preserve">Our preference is that you will </w:t>
      </w:r>
      <w:r w:rsidR="009C151A">
        <w:rPr>
          <w:rFonts w:cstheme="minorHAnsi"/>
          <w:color w:val="404041"/>
          <w:sz w:val="24"/>
          <w:szCs w:val="24"/>
        </w:rPr>
        <w:t>live within</w:t>
      </w:r>
      <w:r w:rsidRPr="009E4D95">
        <w:rPr>
          <w:rFonts w:cstheme="minorHAnsi"/>
          <w:color w:val="404041"/>
          <w:sz w:val="24"/>
          <w:szCs w:val="24"/>
        </w:rPr>
        <w:t xml:space="preserve"> </w:t>
      </w:r>
      <w:r w:rsidR="00960D8A" w:rsidRPr="009E4D95">
        <w:rPr>
          <w:rFonts w:cstheme="minorHAnsi"/>
          <w:color w:val="404041"/>
          <w:sz w:val="24"/>
          <w:szCs w:val="24"/>
        </w:rPr>
        <w:t>commutable distance from</w:t>
      </w:r>
      <w:r w:rsidRPr="009E4D95">
        <w:rPr>
          <w:rFonts w:cstheme="minorHAnsi"/>
          <w:color w:val="404041"/>
          <w:sz w:val="24"/>
          <w:szCs w:val="24"/>
        </w:rPr>
        <w:t xml:space="preserve"> our new office, however for the right candidate, we are open to </w:t>
      </w:r>
      <w:r w:rsidR="00960D8A" w:rsidRPr="009E4D95">
        <w:rPr>
          <w:rFonts w:cstheme="minorHAnsi"/>
          <w:color w:val="404041"/>
          <w:sz w:val="24"/>
          <w:szCs w:val="24"/>
        </w:rPr>
        <w:t>offering a remote working contract (within UK)</w:t>
      </w:r>
      <w:r w:rsidRPr="009E4D95">
        <w:rPr>
          <w:rFonts w:cstheme="minorHAnsi"/>
          <w:color w:val="404041"/>
          <w:sz w:val="24"/>
          <w:szCs w:val="24"/>
        </w:rPr>
        <w:t xml:space="preserve">. </w:t>
      </w:r>
    </w:p>
    <w:p w14:paraId="3E487687" w14:textId="15C5CF71" w:rsidR="00324009" w:rsidRPr="009E4D95" w:rsidRDefault="00324009" w:rsidP="009E4D95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9E4D95">
        <w:rPr>
          <w:rFonts w:eastAsia="Times New Roman" w:cstheme="minorHAnsi"/>
          <w:b/>
          <w:bCs/>
          <w:sz w:val="24"/>
          <w:szCs w:val="24"/>
          <w:lang w:eastAsia="en-GB"/>
        </w:rPr>
        <w:t>How to apply</w:t>
      </w:r>
    </w:p>
    <w:p w14:paraId="60B3D154" w14:textId="6D7274F4" w:rsidR="004E6527" w:rsidRPr="009E4D95" w:rsidRDefault="004E6527" w:rsidP="009E4D95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5912E3D9" w14:textId="760DA09C" w:rsidR="00995B5C" w:rsidRPr="009E4D95" w:rsidRDefault="00995B5C" w:rsidP="009E4D95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9E4D95">
        <w:rPr>
          <w:rFonts w:eastAsia="Times New Roman" w:cstheme="minorHAnsi"/>
          <w:sz w:val="24"/>
          <w:szCs w:val="24"/>
          <w:lang w:eastAsia="en-GB"/>
        </w:rPr>
        <w:t>Please complete the application form and</w:t>
      </w:r>
      <w:r w:rsidR="00FF1FC5">
        <w:rPr>
          <w:rFonts w:eastAsia="Times New Roman" w:cstheme="minorHAnsi"/>
          <w:sz w:val="24"/>
          <w:szCs w:val="24"/>
          <w:lang w:eastAsia="en-GB"/>
        </w:rPr>
        <w:t xml:space="preserve"> the equal opportunities and diversity questionnaire</w:t>
      </w:r>
      <w:r w:rsidRPr="009E4D95">
        <w:rPr>
          <w:rFonts w:eastAsia="Times New Roman" w:cstheme="minorHAnsi"/>
          <w:sz w:val="24"/>
          <w:szCs w:val="24"/>
          <w:lang w:eastAsia="en-GB"/>
        </w:rPr>
        <w:t xml:space="preserve"> and return </w:t>
      </w:r>
      <w:r w:rsidR="00FF1FC5">
        <w:rPr>
          <w:rFonts w:eastAsia="Times New Roman" w:cstheme="minorHAnsi"/>
          <w:sz w:val="24"/>
          <w:szCs w:val="24"/>
          <w:lang w:eastAsia="en-GB"/>
        </w:rPr>
        <w:t>them</w:t>
      </w:r>
      <w:r w:rsidRPr="009E4D95">
        <w:rPr>
          <w:rFonts w:eastAsia="Times New Roman" w:cstheme="minorHAnsi"/>
          <w:sz w:val="24"/>
          <w:szCs w:val="24"/>
          <w:lang w:eastAsia="en-GB"/>
        </w:rPr>
        <w:t xml:space="preserve"> to Katherine Windsor at: </w:t>
      </w:r>
      <w:r w:rsidRPr="009E4D95">
        <w:rPr>
          <w:rStyle w:val="Hyperlink"/>
          <w:rFonts w:cstheme="minorHAnsi"/>
          <w:sz w:val="24"/>
          <w:szCs w:val="24"/>
        </w:rPr>
        <w:t>recruitment@world-habitat.org</w:t>
      </w:r>
      <w:r w:rsidRPr="009E4D95">
        <w:rPr>
          <w:rFonts w:eastAsia="Times New Roman" w:cstheme="minorHAnsi"/>
          <w:sz w:val="24"/>
          <w:szCs w:val="24"/>
          <w:lang w:eastAsia="en-GB"/>
        </w:rPr>
        <w:t xml:space="preserve"> and indicate ‘Post: Programme Manager (Homelessness) in the subject field. </w:t>
      </w:r>
    </w:p>
    <w:p w14:paraId="74A4FD4B" w14:textId="77777777" w:rsidR="00995B5C" w:rsidRPr="009E4D95" w:rsidRDefault="00995B5C" w:rsidP="009E4D95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5AFDB4FE" w14:textId="12A55CE0" w:rsidR="004E6527" w:rsidRPr="009E4D95" w:rsidRDefault="004E6527" w:rsidP="009E4D95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9E4D95">
        <w:rPr>
          <w:rFonts w:eastAsia="Times New Roman" w:cstheme="minorHAnsi"/>
          <w:sz w:val="24"/>
          <w:szCs w:val="24"/>
          <w:lang w:eastAsia="en-GB"/>
        </w:rPr>
        <w:t xml:space="preserve">If you have any </w:t>
      </w:r>
      <w:r w:rsidR="00E5199B" w:rsidRPr="009E4D95">
        <w:rPr>
          <w:rFonts w:eastAsia="Times New Roman" w:cstheme="minorHAnsi"/>
          <w:sz w:val="24"/>
          <w:szCs w:val="24"/>
          <w:lang w:eastAsia="en-GB"/>
        </w:rPr>
        <w:t xml:space="preserve">specific </w:t>
      </w:r>
      <w:r w:rsidRPr="009E4D95">
        <w:rPr>
          <w:rFonts w:eastAsia="Times New Roman" w:cstheme="minorHAnsi"/>
          <w:sz w:val="24"/>
          <w:szCs w:val="24"/>
          <w:lang w:eastAsia="en-GB"/>
        </w:rPr>
        <w:t xml:space="preserve">questions about the role please email Patrick Duce, </w:t>
      </w:r>
      <w:r w:rsidR="002C5AA0" w:rsidRPr="009E4D95">
        <w:rPr>
          <w:rFonts w:eastAsia="Times New Roman" w:cstheme="minorHAnsi"/>
          <w:sz w:val="24"/>
          <w:szCs w:val="24"/>
          <w:lang w:eastAsia="en-GB"/>
        </w:rPr>
        <w:t xml:space="preserve">Programme Lead (Homelessness) </w:t>
      </w:r>
      <w:r w:rsidRPr="009E4D95">
        <w:rPr>
          <w:rFonts w:eastAsia="Times New Roman" w:cstheme="minorHAnsi"/>
          <w:sz w:val="24"/>
          <w:szCs w:val="24"/>
          <w:lang w:eastAsia="en-GB"/>
        </w:rPr>
        <w:t>at</w:t>
      </w:r>
      <w:r w:rsidR="00337E7E" w:rsidRPr="009E4D95">
        <w:rPr>
          <w:rFonts w:eastAsia="Times New Roman" w:cstheme="minorHAnsi"/>
          <w:sz w:val="24"/>
          <w:szCs w:val="24"/>
          <w:lang w:eastAsia="en-GB"/>
        </w:rPr>
        <w:t>:</w:t>
      </w:r>
      <w:r w:rsidRPr="009E4D95">
        <w:rPr>
          <w:rFonts w:eastAsia="Times New Roman" w:cstheme="minorHAnsi"/>
          <w:sz w:val="24"/>
          <w:szCs w:val="24"/>
          <w:lang w:eastAsia="en-GB"/>
        </w:rPr>
        <w:t xml:space="preserve"> </w:t>
      </w:r>
      <w:hyperlink r:id="rId6" w:history="1">
        <w:r w:rsidRPr="009E4D95">
          <w:rPr>
            <w:rStyle w:val="Hyperlink"/>
            <w:rFonts w:eastAsia="Times New Roman" w:cstheme="minorHAnsi"/>
            <w:sz w:val="24"/>
            <w:szCs w:val="24"/>
            <w:lang w:eastAsia="en-GB"/>
          </w:rPr>
          <w:t>Patrick.Duce@world-habitat.org</w:t>
        </w:r>
      </w:hyperlink>
    </w:p>
    <w:p w14:paraId="7387C9C6" w14:textId="77777777" w:rsidR="004E6527" w:rsidRPr="009E4D95" w:rsidRDefault="004E6527" w:rsidP="009E4D95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7CF7DDD3" w14:textId="58FE8FDB" w:rsidR="00324009" w:rsidRPr="009E4D95" w:rsidRDefault="00324009" w:rsidP="009E4D95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9E4D95">
        <w:rPr>
          <w:rFonts w:eastAsia="Times New Roman" w:cstheme="minorHAnsi"/>
          <w:b/>
          <w:bCs/>
          <w:sz w:val="24"/>
          <w:szCs w:val="24"/>
          <w:lang w:eastAsia="en-GB"/>
        </w:rPr>
        <w:t xml:space="preserve">Closing date: </w:t>
      </w:r>
      <w:r w:rsidR="00960D8A" w:rsidRPr="009E4D95">
        <w:rPr>
          <w:rFonts w:eastAsia="Times New Roman" w:cstheme="minorHAnsi"/>
          <w:b/>
          <w:bCs/>
          <w:sz w:val="24"/>
          <w:szCs w:val="24"/>
          <w:lang w:eastAsia="en-GB"/>
        </w:rPr>
        <w:t>Monday</w:t>
      </w:r>
      <w:r w:rsidRPr="009E4D95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960D8A" w:rsidRPr="009E4D95">
        <w:rPr>
          <w:rFonts w:eastAsia="Times New Roman" w:cstheme="minorHAnsi"/>
          <w:b/>
          <w:bCs/>
          <w:sz w:val="24"/>
          <w:szCs w:val="24"/>
          <w:lang w:eastAsia="en-GB"/>
        </w:rPr>
        <w:t>18</w:t>
      </w:r>
      <w:r w:rsidRPr="009E4D95">
        <w:rPr>
          <w:rFonts w:eastAsia="Times New Roman" w:cstheme="minorHAnsi"/>
          <w:b/>
          <w:bCs/>
          <w:sz w:val="24"/>
          <w:szCs w:val="24"/>
          <w:vertAlign w:val="superscript"/>
          <w:lang w:eastAsia="en-GB"/>
        </w:rPr>
        <w:t>th</w:t>
      </w:r>
      <w:r w:rsidRPr="009E4D95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960D8A" w:rsidRPr="009E4D95">
        <w:rPr>
          <w:rFonts w:eastAsia="Times New Roman" w:cstheme="minorHAnsi"/>
          <w:b/>
          <w:bCs/>
          <w:sz w:val="24"/>
          <w:szCs w:val="24"/>
          <w:lang w:eastAsia="en-GB"/>
        </w:rPr>
        <w:t>October</w:t>
      </w:r>
      <w:r w:rsidRPr="009E4D95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at </w:t>
      </w:r>
      <w:r w:rsidR="00960D8A" w:rsidRPr="009E4D95">
        <w:rPr>
          <w:rFonts w:eastAsia="Times New Roman" w:cstheme="minorHAnsi"/>
          <w:b/>
          <w:bCs/>
          <w:sz w:val="24"/>
          <w:szCs w:val="24"/>
          <w:lang w:eastAsia="en-GB"/>
        </w:rPr>
        <w:t>12</w:t>
      </w:r>
      <w:r w:rsidRPr="009E4D95">
        <w:rPr>
          <w:rFonts w:eastAsia="Times New Roman" w:cstheme="minorHAnsi"/>
          <w:b/>
          <w:bCs/>
          <w:sz w:val="24"/>
          <w:szCs w:val="24"/>
          <w:lang w:eastAsia="en-GB"/>
        </w:rPr>
        <w:t>:00</w:t>
      </w:r>
      <w:r w:rsidR="009C151A">
        <w:rPr>
          <w:rFonts w:eastAsia="Times New Roman" w:cstheme="minorHAnsi"/>
          <w:b/>
          <w:bCs/>
          <w:sz w:val="24"/>
          <w:szCs w:val="24"/>
          <w:lang w:eastAsia="en-GB"/>
        </w:rPr>
        <w:t>p</w:t>
      </w:r>
      <w:r w:rsidRPr="009E4D95">
        <w:rPr>
          <w:rFonts w:eastAsia="Times New Roman" w:cstheme="minorHAnsi"/>
          <w:b/>
          <w:bCs/>
          <w:sz w:val="24"/>
          <w:szCs w:val="24"/>
          <w:lang w:eastAsia="en-GB"/>
        </w:rPr>
        <w:t>m (</w:t>
      </w:r>
      <w:r w:rsidR="009C151A">
        <w:rPr>
          <w:rFonts w:eastAsia="Times New Roman" w:cstheme="minorHAnsi"/>
          <w:b/>
          <w:bCs/>
          <w:sz w:val="24"/>
          <w:szCs w:val="24"/>
          <w:lang w:eastAsia="en-GB"/>
        </w:rPr>
        <w:t>BST</w:t>
      </w:r>
      <w:r w:rsidRPr="009E4D95">
        <w:rPr>
          <w:rFonts w:eastAsia="Times New Roman" w:cstheme="minorHAnsi"/>
          <w:b/>
          <w:bCs/>
          <w:sz w:val="24"/>
          <w:szCs w:val="24"/>
          <w:lang w:eastAsia="en-GB"/>
        </w:rPr>
        <w:t>)</w:t>
      </w:r>
    </w:p>
    <w:p w14:paraId="48967E08" w14:textId="77777777" w:rsidR="004E6527" w:rsidRPr="009E4D95" w:rsidRDefault="004E6527" w:rsidP="009E4D95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21248024" w14:textId="1652ECEA" w:rsidR="007725B3" w:rsidRPr="009E4D95" w:rsidRDefault="007725B3" w:rsidP="009E4D95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9E4D95">
        <w:rPr>
          <w:rFonts w:eastAsia="Times New Roman" w:cstheme="minorHAnsi"/>
          <w:sz w:val="24"/>
          <w:szCs w:val="24"/>
          <w:lang w:eastAsia="en-GB"/>
        </w:rPr>
        <w:t xml:space="preserve">Please read the </w:t>
      </w:r>
      <w:r w:rsidRPr="009E4D95">
        <w:rPr>
          <w:rFonts w:eastAsia="Times New Roman" w:cstheme="minorHAnsi"/>
          <w:b/>
          <w:bCs/>
          <w:sz w:val="24"/>
          <w:szCs w:val="24"/>
          <w:lang w:eastAsia="en-GB"/>
        </w:rPr>
        <w:t>Guide to completing the Application Form</w:t>
      </w:r>
      <w:r w:rsidRPr="009E4D95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337E7E" w:rsidRPr="009E4D95">
        <w:rPr>
          <w:rFonts w:eastAsia="Times New Roman" w:cstheme="minorHAnsi"/>
          <w:sz w:val="24"/>
          <w:szCs w:val="24"/>
          <w:lang w:eastAsia="en-GB"/>
        </w:rPr>
        <w:t xml:space="preserve">- </w:t>
      </w:r>
      <w:r w:rsidRPr="009E4D95">
        <w:rPr>
          <w:rFonts w:eastAsia="Times New Roman" w:cstheme="minorHAnsi"/>
          <w:sz w:val="24"/>
          <w:szCs w:val="24"/>
          <w:lang w:eastAsia="en-GB"/>
        </w:rPr>
        <w:t xml:space="preserve">to understand how </w:t>
      </w:r>
      <w:r w:rsidR="00337E7E" w:rsidRPr="009E4D95">
        <w:rPr>
          <w:rFonts w:eastAsia="Times New Roman" w:cstheme="minorHAnsi"/>
          <w:sz w:val="24"/>
          <w:szCs w:val="24"/>
          <w:lang w:eastAsia="en-GB"/>
        </w:rPr>
        <w:t xml:space="preserve">we </w:t>
      </w:r>
      <w:r w:rsidRPr="009E4D95">
        <w:rPr>
          <w:rFonts w:eastAsia="Times New Roman" w:cstheme="minorHAnsi"/>
          <w:sz w:val="24"/>
          <w:szCs w:val="24"/>
          <w:lang w:eastAsia="en-GB"/>
        </w:rPr>
        <w:t>will shortlist applications</w:t>
      </w:r>
      <w:r w:rsidR="00337E7E" w:rsidRPr="009E4D95">
        <w:rPr>
          <w:rFonts w:eastAsia="Times New Roman" w:cstheme="minorHAnsi"/>
          <w:sz w:val="24"/>
          <w:szCs w:val="24"/>
          <w:lang w:eastAsia="en-GB"/>
        </w:rPr>
        <w:t xml:space="preserve"> -</w:t>
      </w:r>
      <w:r w:rsidRPr="009E4D95">
        <w:rPr>
          <w:rFonts w:eastAsia="Times New Roman" w:cstheme="minorHAnsi"/>
          <w:sz w:val="24"/>
          <w:szCs w:val="24"/>
          <w:lang w:eastAsia="en-GB"/>
        </w:rPr>
        <w:t xml:space="preserve"> before completing your application. Please note that as part of our commitment to equality we anonymise applications before shortlisting them to reduce any risk of bias.    </w:t>
      </w:r>
    </w:p>
    <w:p w14:paraId="1E7D2F1B" w14:textId="77777777" w:rsidR="004E6527" w:rsidRPr="009E4D95" w:rsidRDefault="004E6527" w:rsidP="009E4D95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79C2F191" w14:textId="7E6774BF" w:rsidR="00324009" w:rsidRPr="009E4D95" w:rsidRDefault="00324009" w:rsidP="009E4D95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9E4D95">
        <w:rPr>
          <w:rFonts w:eastAsia="Times New Roman" w:cstheme="minorHAnsi"/>
          <w:sz w:val="24"/>
          <w:szCs w:val="24"/>
          <w:lang w:eastAsia="en-GB"/>
        </w:rPr>
        <w:t xml:space="preserve">Due to the high number of applicants, we are only able to provide feedback to candidates </w:t>
      </w:r>
      <w:r w:rsidR="00337E7E" w:rsidRPr="009E4D95">
        <w:rPr>
          <w:rFonts w:eastAsia="Times New Roman" w:cstheme="minorHAnsi"/>
          <w:sz w:val="24"/>
          <w:szCs w:val="24"/>
          <w:lang w:eastAsia="en-GB"/>
        </w:rPr>
        <w:t xml:space="preserve">to </w:t>
      </w:r>
      <w:r w:rsidRPr="009E4D95">
        <w:rPr>
          <w:rFonts w:eastAsia="Times New Roman" w:cstheme="minorHAnsi"/>
          <w:sz w:val="24"/>
          <w:szCs w:val="24"/>
          <w:lang w:eastAsia="en-GB"/>
        </w:rPr>
        <w:t>who</w:t>
      </w:r>
      <w:r w:rsidR="00337E7E" w:rsidRPr="009E4D95">
        <w:rPr>
          <w:rFonts w:eastAsia="Times New Roman" w:cstheme="minorHAnsi"/>
          <w:sz w:val="24"/>
          <w:szCs w:val="24"/>
          <w:lang w:eastAsia="en-GB"/>
        </w:rPr>
        <w:t>m</w:t>
      </w:r>
      <w:r w:rsidRPr="009E4D95">
        <w:rPr>
          <w:rFonts w:eastAsia="Times New Roman" w:cstheme="minorHAnsi"/>
          <w:sz w:val="24"/>
          <w:szCs w:val="24"/>
          <w:lang w:eastAsia="en-GB"/>
        </w:rPr>
        <w:t xml:space="preserve"> we offer an interview. </w:t>
      </w:r>
    </w:p>
    <w:sectPr w:rsidR="00324009" w:rsidRPr="009E4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03984"/>
    <w:multiLevelType w:val="hybridMultilevel"/>
    <w:tmpl w:val="86C6E3BE"/>
    <w:lvl w:ilvl="0" w:tplc="0D72176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4417C"/>
    <w:multiLevelType w:val="hybridMultilevel"/>
    <w:tmpl w:val="C7CC6280"/>
    <w:lvl w:ilvl="0" w:tplc="0D72176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A8"/>
    <w:rsid w:val="00060685"/>
    <w:rsid w:val="000668D3"/>
    <w:rsid w:val="000A54C5"/>
    <w:rsid w:val="00162895"/>
    <w:rsid w:val="00182EBE"/>
    <w:rsid w:val="002A07CA"/>
    <w:rsid w:val="002C5AA0"/>
    <w:rsid w:val="00324009"/>
    <w:rsid w:val="00337E7E"/>
    <w:rsid w:val="003E324D"/>
    <w:rsid w:val="004D33BB"/>
    <w:rsid w:val="004E6527"/>
    <w:rsid w:val="005D0ED2"/>
    <w:rsid w:val="005E54A3"/>
    <w:rsid w:val="007725B3"/>
    <w:rsid w:val="00786387"/>
    <w:rsid w:val="008B537E"/>
    <w:rsid w:val="008F0AE3"/>
    <w:rsid w:val="0092361B"/>
    <w:rsid w:val="0093540B"/>
    <w:rsid w:val="00960D8A"/>
    <w:rsid w:val="00995B5C"/>
    <w:rsid w:val="009C151A"/>
    <w:rsid w:val="009E4D95"/>
    <w:rsid w:val="009F4E4A"/>
    <w:rsid w:val="00B77807"/>
    <w:rsid w:val="00BB0437"/>
    <w:rsid w:val="00C105D4"/>
    <w:rsid w:val="00DE32B8"/>
    <w:rsid w:val="00E5199B"/>
    <w:rsid w:val="00EA5DA5"/>
    <w:rsid w:val="00EA73A8"/>
    <w:rsid w:val="00EE21AE"/>
    <w:rsid w:val="00F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20D21"/>
  <w15:chartTrackingRefBased/>
  <w15:docId w15:val="{50A47C58-7A7D-4624-9FB6-E1461E70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5D4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A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A73A8"/>
    <w:rPr>
      <w:b/>
      <w:bCs/>
    </w:rPr>
  </w:style>
  <w:style w:type="character" w:styleId="Hyperlink">
    <w:name w:val="Hyperlink"/>
    <w:basedOn w:val="DefaultParagraphFont"/>
    <w:uiPriority w:val="99"/>
    <w:unhideWhenUsed/>
    <w:rsid w:val="00EA73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3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D3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3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3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2B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5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ick.Duce@world-habitat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Duce</dc:creator>
  <cp:keywords/>
  <dc:description/>
  <cp:lastModifiedBy>Ed Melia</cp:lastModifiedBy>
  <cp:revision>12</cp:revision>
  <dcterms:created xsi:type="dcterms:W3CDTF">2021-03-25T11:15:00Z</dcterms:created>
  <dcterms:modified xsi:type="dcterms:W3CDTF">2021-09-14T11:53:00Z</dcterms:modified>
</cp:coreProperties>
</file>